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81" w:rsidRPr="00F86081" w:rsidRDefault="00F86081" w:rsidP="00F86081">
      <w:pPr>
        <w:shd w:val="clear" w:color="auto" w:fill="FFFFFF"/>
        <w:spacing w:before="120" w:after="120" w:line="234" w:lineRule="atLeast"/>
        <w:jc w:val="right"/>
        <w:rPr>
          <w:rFonts w:ascii="Arial" w:eastAsia="Times New Roman" w:hAnsi="Arial" w:cs="Arial"/>
          <w:b/>
          <w:bCs/>
          <w:color w:val="000000"/>
          <w:sz w:val="18"/>
          <w:szCs w:val="18"/>
          <w:lang w:val="en-US" w:eastAsia="vi-VN"/>
        </w:rPr>
      </w:pPr>
      <w:r>
        <w:rPr>
          <w:rFonts w:ascii="Arial" w:eastAsia="Times New Roman" w:hAnsi="Arial" w:cs="Arial"/>
          <w:b/>
          <w:bCs/>
          <w:color w:val="000000"/>
          <w:sz w:val="18"/>
          <w:szCs w:val="18"/>
          <w:lang w:val="en-US" w:eastAsia="vi-VN"/>
        </w:rPr>
        <w:t>Mẫu số 01</w:t>
      </w:r>
    </w:p>
    <w:p w:rsidR="00F86081" w:rsidRPr="00F86081" w:rsidRDefault="00F86081" w:rsidP="00F86081">
      <w:pPr>
        <w:shd w:val="clear" w:color="auto" w:fill="FFFFFF"/>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CỘNG HÒA XÃ HỘI CHỦ NGHĨA VIỆT NAM</w:t>
      </w:r>
      <w:r w:rsidRPr="00F86081">
        <w:rPr>
          <w:rFonts w:ascii="Arial" w:eastAsia="Times New Roman" w:hAnsi="Arial" w:cs="Arial"/>
          <w:b/>
          <w:bCs/>
          <w:color w:val="000000"/>
          <w:sz w:val="18"/>
          <w:szCs w:val="18"/>
          <w:lang w:eastAsia="vi-VN"/>
        </w:rPr>
        <w:br/>
        <w:t>Độc lập - Tự do - Hạnh phúc</w:t>
      </w:r>
      <w:r w:rsidRPr="00F86081">
        <w:rPr>
          <w:rFonts w:ascii="Arial" w:eastAsia="Times New Roman" w:hAnsi="Arial" w:cs="Arial"/>
          <w:b/>
          <w:bCs/>
          <w:color w:val="000000"/>
          <w:sz w:val="18"/>
          <w:szCs w:val="18"/>
          <w:lang w:eastAsia="vi-VN"/>
        </w:rPr>
        <w:br/>
        <w:t>---------------</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p w:rsidR="00F86081" w:rsidRPr="00F86081" w:rsidRDefault="00F86081" w:rsidP="00F86081">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bookmarkStart w:id="1" w:name="_GoBack"/>
      <w:bookmarkEnd w:id="1"/>
      <w:r w:rsidRPr="00F86081">
        <w:rPr>
          <w:rFonts w:ascii="Arial" w:eastAsia="Times New Roman" w:hAnsi="Arial" w:cs="Arial"/>
          <w:b/>
          <w:bCs/>
          <w:color w:val="000000"/>
          <w:sz w:val="18"/>
          <w:szCs w:val="18"/>
          <w:lang w:eastAsia="vi-VN"/>
        </w:rPr>
        <w:t>TỜ KHAI</w:t>
      </w:r>
      <w:bookmarkEnd w:id="0"/>
    </w:p>
    <w:p w:rsidR="00F86081" w:rsidRPr="00F86081" w:rsidRDefault="00F86081" w:rsidP="00F86081">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_name_name"/>
      <w:r w:rsidRPr="00F86081">
        <w:rPr>
          <w:rFonts w:ascii="Arial" w:eastAsia="Times New Roman" w:hAnsi="Arial" w:cs="Arial"/>
          <w:b/>
          <w:bCs/>
          <w:color w:val="000000"/>
          <w:sz w:val="18"/>
          <w:szCs w:val="18"/>
          <w:lang w:eastAsia="vi-VN"/>
        </w:rPr>
        <w:t>Đăng ký/thay đổi thông tin sử dụng hóa đơn điện tử</w:t>
      </w:r>
      <w:bookmarkEnd w:id="2"/>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Tên người nộp thuế: ....................................................................................................</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Mã số thuế: .................................................................................................................</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Người liên hệ: .............................................................................................................</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Địa chỉ liên hệ: .............................................................................................................</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Địa chỉ thư điện tử: ......................................................................................................</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Điện thoại liên hệ: ........................................................................................................</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Theo Nghị định số ………/2018/NĐ-CP ngày ... tháng ... năm 2018 của Chính phủ, chúng tôi/tôi thuộc đối tượng sử dụng hóa đơn điện tử. Chúng tôi/tôi đăng ký/thay đổi thông tin đã đăng ký với cơ quan thuế về việc sử dụng hóa đơn điện tử như sau:</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Áp dụng hóa đơn điện tử:</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Có mã của cơ quan thuế</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Không có mã của cơ quan thuế</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Đăng ký giao dịch qua:</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Cổng thông tin điện tử của Tổng cục Thuế (theo khoản...Điều ...Nghị định)</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Tổ chức cung cấp dịch vụ về hóa đơn điện tử</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Loại hóa đơn sử dụng:</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Hóa đơn GTGT</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Hóa đơn bán hàng</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Hóa đơn khởi tạo từ máy tính tiền</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Các loại hóa đơn khác</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Danh sách chứng thư số sử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2501"/>
        <w:gridCol w:w="1442"/>
        <w:gridCol w:w="1156"/>
        <w:gridCol w:w="1348"/>
        <w:gridCol w:w="2214"/>
      </w:tblGrid>
      <w:tr w:rsidR="00F86081" w:rsidRPr="00F86081" w:rsidTr="00F86081">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STT</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Tên tổ chức cơ quan chứng thực/cấp/công nhận chữ ký số, chữ ký điện tử</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Số sê-ri chứng thư</w:t>
            </w:r>
          </w:p>
        </w:tc>
        <w:tc>
          <w:tcPr>
            <w:tcW w:w="1300" w:type="pct"/>
            <w:gridSpan w:val="2"/>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Thời hạn sử dụng chứng thư số</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Hình thức đăng ký (Thêm mới, gia hạn, ngừng sử dụng)</w:t>
            </w:r>
          </w:p>
        </w:tc>
      </w:tr>
      <w:tr w:rsidR="00F86081" w:rsidRPr="00F86081" w:rsidTr="00F8608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081" w:rsidRPr="00F86081" w:rsidRDefault="00F86081" w:rsidP="00F86081">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after="0" w:line="240" w:lineRule="auto"/>
              <w:rPr>
                <w:rFonts w:ascii="Arial" w:eastAsia="Times New Roman" w:hAnsi="Arial" w:cs="Arial"/>
                <w:color w:val="000000"/>
                <w:sz w:val="18"/>
                <w:szCs w:val="18"/>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Từ ngày</w:t>
            </w:r>
          </w:p>
        </w:tc>
        <w:tc>
          <w:tcPr>
            <w:tcW w:w="700" w:type="pct"/>
            <w:tcBorders>
              <w:top w:val="nil"/>
              <w:left w:val="nil"/>
              <w:bottom w:val="single" w:sz="8" w:space="0" w:color="auto"/>
              <w:right w:val="single" w:sz="8" w:space="0" w:color="auto"/>
            </w:tcBorders>
            <w:shd w:val="clear" w:color="auto" w:fill="FFFFFF"/>
            <w:vAlign w:val="center"/>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b/>
                <w:bCs/>
                <w:color w:val="000000"/>
                <w:sz w:val="18"/>
                <w:szCs w:val="18"/>
                <w:lang w:eastAsia="vi-VN"/>
              </w:rPr>
              <w:t>Đến 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6081" w:rsidRPr="00F86081" w:rsidRDefault="00F86081" w:rsidP="00F86081">
            <w:pPr>
              <w:spacing w:after="0" w:line="240" w:lineRule="auto"/>
              <w:rPr>
                <w:rFonts w:ascii="Arial" w:eastAsia="Times New Roman" w:hAnsi="Arial" w:cs="Arial"/>
                <w:color w:val="000000"/>
                <w:sz w:val="18"/>
                <w:szCs w:val="18"/>
                <w:lang w:eastAsia="vi-VN"/>
              </w:rPr>
            </w:pPr>
          </w:p>
        </w:tc>
      </w:tr>
      <w:tr w:rsidR="00F86081" w:rsidRPr="00F86081" w:rsidTr="00F86081">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r>
      <w:tr w:rsidR="00F86081" w:rsidRPr="00F86081" w:rsidTr="00F86081">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r>
      <w:tr w:rsidR="00F86081" w:rsidRPr="00F86081" w:rsidTr="00F86081">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13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75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1150" w:type="pct"/>
            <w:tcBorders>
              <w:top w:val="nil"/>
              <w:left w:val="nil"/>
              <w:bottom w:val="single" w:sz="8" w:space="0" w:color="auto"/>
              <w:right w:val="single" w:sz="8" w:space="0" w:color="auto"/>
            </w:tcBorders>
            <w:shd w:val="clear" w:color="auto" w:fill="FFFFFF"/>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r>
    </w:tbl>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Chúng tôi cam kết hoàn toàn chịu trách nhiệm trước pháp luật về tính chính xác, trung thực của nội dung nêu trên và thực hiện theo đúng quy định của pháp luật./.</w:t>
      </w:r>
    </w:p>
    <w:p w:rsidR="00F86081" w:rsidRPr="00F86081" w:rsidRDefault="00F86081" w:rsidP="00F86081">
      <w:pPr>
        <w:shd w:val="clear" w:color="auto" w:fill="FFFFFF"/>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F86081" w:rsidRPr="00F86081" w:rsidTr="00F86081">
        <w:trPr>
          <w:tblCellSpacing w:w="0" w:type="dxa"/>
        </w:trPr>
        <w:tc>
          <w:tcPr>
            <w:tcW w:w="3308" w:type="dxa"/>
            <w:shd w:val="clear" w:color="auto" w:fill="FFFFFF"/>
            <w:tcMar>
              <w:top w:w="0" w:type="dxa"/>
              <w:left w:w="108" w:type="dxa"/>
              <w:bottom w:w="0" w:type="dxa"/>
              <w:right w:w="108" w:type="dxa"/>
            </w:tcMar>
            <w:hideMark/>
          </w:tcPr>
          <w:p w:rsidR="00F86081" w:rsidRPr="00F86081" w:rsidRDefault="00F86081" w:rsidP="00F86081">
            <w:pPr>
              <w:spacing w:before="120" w:after="120" w:line="234" w:lineRule="atLeast"/>
              <w:rPr>
                <w:rFonts w:ascii="Arial" w:eastAsia="Times New Roman" w:hAnsi="Arial" w:cs="Arial"/>
                <w:color w:val="000000"/>
                <w:sz w:val="18"/>
                <w:szCs w:val="18"/>
                <w:lang w:eastAsia="vi-VN"/>
              </w:rPr>
            </w:pPr>
            <w:r w:rsidRPr="00F86081">
              <w:rPr>
                <w:rFonts w:ascii="Arial" w:eastAsia="Times New Roman" w:hAnsi="Arial" w:cs="Arial"/>
                <w:color w:val="000000"/>
                <w:sz w:val="18"/>
                <w:szCs w:val="18"/>
                <w:lang w:eastAsia="vi-VN"/>
              </w:rPr>
              <w:t> </w:t>
            </w:r>
          </w:p>
        </w:tc>
        <w:tc>
          <w:tcPr>
            <w:tcW w:w="5548" w:type="dxa"/>
            <w:shd w:val="clear" w:color="auto" w:fill="FFFFFF"/>
            <w:tcMar>
              <w:top w:w="0" w:type="dxa"/>
              <w:left w:w="108" w:type="dxa"/>
              <w:bottom w:w="0" w:type="dxa"/>
              <w:right w:w="108" w:type="dxa"/>
            </w:tcMar>
            <w:hideMark/>
          </w:tcPr>
          <w:p w:rsidR="00F86081" w:rsidRPr="00F86081" w:rsidRDefault="00F86081" w:rsidP="00F86081">
            <w:pPr>
              <w:spacing w:before="120" w:after="120" w:line="234" w:lineRule="atLeast"/>
              <w:jc w:val="center"/>
              <w:rPr>
                <w:rFonts w:ascii="Arial" w:eastAsia="Times New Roman" w:hAnsi="Arial" w:cs="Arial"/>
                <w:color w:val="000000"/>
                <w:sz w:val="18"/>
                <w:szCs w:val="18"/>
                <w:lang w:eastAsia="vi-VN"/>
              </w:rPr>
            </w:pPr>
            <w:r w:rsidRPr="00F86081">
              <w:rPr>
                <w:rFonts w:ascii="Arial" w:eastAsia="Times New Roman" w:hAnsi="Arial" w:cs="Arial"/>
                <w:i/>
                <w:iCs/>
                <w:color w:val="000000"/>
                <w:sz w:val="18"/>
                <w:szCs w:val="18"/>
                <w:lang w:eastAsia="vi-VN"/>
              </w:rPr>
              <w:t>……, ngày…….. tháng….. năm…..</w:t>
            </w:r>
            <w:r w:rsidRPr="00F86081">
              <w:rPr>
                <w:rFonts w:ascii="Arial" w:eastAsia="Times New Roman" w:hAnsi="Arial" w:cs="Arial"/>
                <w:i/>
                <w:iCs/>
                <w:color w:val="000000"/>
                <w:sz w:val="18"/>
                <w:szCs w:val="18"/>
                <w:lang w:eastAsia="vi-VN"/>
              </w:rPr>
              <w:br/>
            </w:r>
            <w:r w:rsidRPr="00F86081">
              <w:rPr>
                <w:rFonts w:ascii="Arial" w:eastAsia="Times New Roman" w:hAnsi="Arial" w:cs="Arial"/>
                <w:b/>
                <w:bCs/>
                <w:color w:val="000000"/>
                <w:sz w:val="18"/>
                <w:szCs w:val="18"/>
                <w:lang w:eastAsia="vi-VN"/>
              </w:rPr>
              <w:t>NGƯỜI NỘP THUẾ hoặc</w:t>
            </w:r>
            <w:r w:rsidRPr="00F86081">
              <w:rPr>
                <w:rFonts w:ascii="Arial" w:eastAsia="Times New Roman" w:hAnsi="Arial" w:cs="Arial"/>
                <w:b/>
                <w:bCs/>
                <w:color w:val="000000"/>
                <w:sz w:val="18"/>
                <w:szCs w:val="18"/>
                <w:lang w:eastAsia="vi-VN"/>
              </w:rPr>
              <w:br/>
              <w:t>ĐẠI DIỆN HỢP PHÁP CỦA NGƯỜI NỘP THUẾ</w:t>
            </w:r>
            <w:r w:rsidRPr="00F86081">
              <w:rPr>
                <w:rFonts w:ascii="Arial" w:eastAsia="Times New Roman" w:hAnsi="Arial" w:cs="Arial"/>
                <w:b/>
                <w:bCs/>
                <w:color w:val="000000"/>
                <w:sz w:val="18"/>
                <w:szCs w:val="18"/>
                <w:lang w:eastAsia="vi-VN"/>
              </w:rPr>
              <w:br/>
            </w:r>
            <w:r w:rsidRPr="00F86081">
              <w:rPr>
                <w:rFonts w:ascii="Arial" w:eastAsia="Times New Roman" w:hAnsi="Arial" w:cs="Arial"/>
                <w:i/>
                <w:iCs/>
                <w:color w:val="000000"/>
                <w:sz w:val="18"/>
                <w:szCs w:val="18"/>
                <w:lang w:eastAsia="vi-VN"/>
              </w:rPr>
              <w:t>(Chữ ký số, chữ ký điện tử của người nộp thuế)</w:t>
            </w:r>
          </w:p>
        </w:tc>
      </w:tr>
    </w:tbl>
    <w:p w:rsidR="00A846D1" w:rsidRDefault="00A846D1"/>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81"/>
    <w:rsid w:val="007D0251"/>
    <w:rsid w:val="00A846D1"/>
    <w:rsid w:val="00AF24DA"/>
    <w:rsid w:val="00F860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DA96-9DBF-4C6F-A9E8-52C43686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081"/>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2019-10-14T02:48:00Z</dcterms:created>
  <dcterms:modified xsi:type="dcterms:W3CDTF">2019-10-14T02:50:00Z</dcterms:modified>
</cp:coreProperties>
</file>